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2875" w:rsidRPr="00900487" w:rsidRDefault="00752875" w:rsidP="00752875">
      <w:pPr>
        <w:jc w:val="center"/>
        <w:rPr>
          <w:rFonts w:ascii="Times New Roman" w:hAnsi="Times New Roman" w:cs="Times New Roman"/>
        </w:rPr>
      </w:pPr>
      <w:r w:rsidRPr="00900487">
        <w:rPr>
          <w:rFonts w:ascii="Times New Roman" w:hAnsi="Times New Roman" w:cs="Times New Roman"/>
        </w:rPr>
        <w:t>选择性必修第一册</w:t>
      </w:r>
      <w:r w:rsidRPr="00900487">
        <w:rPr>
          <w:rFonts w:ascii="Times New Roman" w:hAnsi="Times New Roman" w:cs="Times New Roman"/>
        </w:rPr>
        <w:t xml:space="preserve"> Unit 1  Food Matters</w:t>
      </w:r>
    </w:p>
    <w:p w:rsidR="00E56651" w:rsidRPr="00900487" w:rsidRDefault="00E56651" w:rsidP="00752875">
      <w:pPr>
        <w:jc w:val="center"/>
        <w:rPr>
          <w:rFonts w:ascii="Times New Roman" w:hAnsi="Times New Roman" w:cs="Times New Roman"/>
        </w:rPr>
      </w:pPr>
      <w:r w:rsidRPr="00900487">
        <w:rPr>
          <w:rFonts w:ascii="Times New Roman" w:hAnsi="Times New Roman" w:cs="Times New Roman"/>
        </w:rPr>
        <w:t>Reading</w:t>
      </w:r>
      <w:r w:rsidR="00752875" w:rsidRPr="00900487">
        <w:rPr>
          <w:rFonts w:ascii="Times New Roman" w:hAnsi="Times New Roman" w:cs="Times New Roman"/>
        </w:rPr>
        <w:t xml:space="preserve"> Comfort food</w:t>
      </w:r>
    </w:p>
    <w:p w:rsidR="00E56651" w:rsidRPr="00900487" w:rsidRDefault="00E56651" w:rsidP="00E56651">
      <w:pPr>
        <w:rPr>
          <w:rFonts w:ascii="Times New Roman" w:hAnsi="Times New Roman" w:cs="Times New Roman"/>
        </w:rPr>
      </w:pPr>
      <w:r w:rsidRPr="00900487">
        <w:rPr>
          <w:rFonts w:ascii="Times New Roman" w:hAnsi="Times New Roman" w:cs="Times New Roman"/>
        </w:rPr>
        <w:t>内容分析</w:t>
      </w:r>
      <w:r w:rsidRPr="00900487">
        <w:rPr>
          <w:rFonts w:ascii="Times New Roman" w:hAnsi="Times New Roman" w:cs="Times New Roman"/>
        </w:rPr>
        <w:t xml:space="preserve"> </w:t>
      </w:r>
    </w:p>
    <w:p w:rsidR="00E56651" w:rsidRPr="00900487" w:rsidRDefault="00E56651" w:rsidP="00752875">
      <w:pPr>
        <w:ind w:firstLineChars="200" w:firstLine="420"/>
        <w:rPr>
          <w:rFonts w:ascii="Times New Roman" w:hAnsi="Times New Roman" w:cs="Times New Roman"/>
        </w:rPr>
      </w:pPr>
      <w:r w:rsidRPr="00900487">
        <w:rPr>
          <w:rFonts w:ascii="Times New Roman" w:hAnsi="Times New Roman" w:cs="Times New Roman"/>
        </w:rPr>
        <w:t>本板块的语篇是一篇美食杂志文章，文体为说明文，话题是</w:t>
      </w:r>
      <w:r w:rsidRPr="00900487">
        <w:rPr>
          <w:rFonts w:ascii="Times New Roman" w:hAnsi="Times New Roman" w:cs="Times New Roman"/>
        </w:rPr>
        <w:t>“</w:t>
      </w:r>
      <w:r w:rsidRPr="00900487">
        <w:rPr>
          <w:rFonts w:ascii="Times New Roman" w:hAnsi="Times New Roman" w:cs="Times New Roman"/>
        </w:rPr>
        <w:t>治愈系食物</w:t>
      </w:r>
      <w:r w:rsidRPr="00900487">
        <w:rPr>
          <w:rFonts w:ascii="Times New Roman" w:hAnsi="Times New Roman" w:cs="Times New Roman"/>
        </w:rPr>
        <w:t>”</w:t>
      </w:r>
      <w:r w:rsidRPr="00900487">
        <w:rPr>
          <w:rFonts w:ascii="Times New Roman" w:hAnsi="Times New Roman" w:cs="Times New Roman"/>
        </w:rPr>
        <w:t>；文章主要介绍了治愈系食物的定义、特点、功效；作者重点分析了治愈系</w:t>
      </w:r>
      <w:r w:rsidRPr="00900487">
        <w:rPr>
          <w:rFonts w:ascii="Times New Roman" w:hAnsi="Times New Roman" w:cs="Times New Roman"/>
        </w:rPr>
        <w:t xml:space="preserve"> </w:t>
      </w:r>
      <w:r w:rsidRPr="00900487">
        <w:rPr>
          <w:rFonts w:ascii="Times New Roman" w:hAnsi="Times New Roman" w:cs="Times New Roman"/>
        </w:rPr>
        <w:t>食物背后的情感和文化属性：来源于家庭的情感属性和以民族认同感为核心的文</w:t>
      </w:r>
      <w:r w:rsidRPr="00900487">
        <w:rPr>
          <w:rFonts w:ascii="Times New Roman" w:hAnsi="Times New Roman" w:cs="Times New Roman"/>
        </w:rPr>
        <w:t xml:space="preserve"> </w:t>
      </w:r>
      <w:r w:rsidRPr="00900487">
        <w:rPr>
          <w:rFonts w:ascii="Times New Roman" w:hAnsi="Times New Roman" w:cs="Times New Roman"/>
        </w:rPr>
        <w:t>化属性。</w:t>
      </w:r>
      <w:r w:rsidRPr="00900487">
        <w:rPr>
          <w:rFonts w:ascii="Times New Roman" w:hAnsi="Times New Roman" w:cs="Times New Roman"/>
        </w:rPr>
        <w:t xml:space="preserve"> </w:t>
      </w:r>
    </w:p>
    <w:p w:rsidR="00E56651" w:rsidRPr="00900487" w:rsidRDefault="00E56651" w:rsidP="00752875">
      <w:pPr>
        <w:ind w:firstLineChars="200" w:firstLine="420"/>
        <w:rPr>
          <w:rFonts w:ascii="Times New Roman" w:hAnsi="Times New Roman" w:cs="Times New Roman"/>
        </w:rPr>
      </w:pPr>
      <w:r w:rsidRPr="00900487">
        <w:rPr>
          <w:rFonts w:ascii="Times New Roman" w:hAnsi="Times New Roman" w:cs="Times New Roman"/>
        </w:rPr>
        <w:t>本文旨在引导学生认识食物不仅能使人保持健康和充满活力，而且还能调节情绪、抚慰心灵。正如文章中所介绍的，治愈系食物能让我们回忆起美好的童年，能让海外游子一解乡愁。学习本文可以让学生学会透过现象看本质，理解饮食背后的情感因素和文化因素。</w:t>
      </w:r>
      <w:r w:rsidRPr="00900487">
        <w:rPr>
          <w:rFonts w:ascii="Times New Roman" w:hAnsi="Times New Roman" w:cs="Times New Roman"/>
        </w:rPr>
        <w:t xml:space="preserve"> </w:t>
      </w:r>
    </w:p>
    <w:p w:rsidR="00752875" w:rsidRPr="00900487" w:rsidRDefault="006A4372" w:rsidP="00E56651">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eaching objectives:</w:t>
      </w:r>
      <w:r w:rsidR="00E56651" w:rsidRPr="00900487">
        <w:rPr>
          <w:rFonts w:ascii="Times New Roman" w:hAnsi="Times New Roman" w:cs="Times New Roman"/>
        </w:rPr>
        <w:t xml:space="preserve"> </w:t>
      </w:r>
    </w:p>
    <w:p w:rsidR="00752875" w:rsidRPr="00900487" w:rsidRDefault="00E56651" w:rsidP="00E56651">
      <w:pPr>
        <w:rPr>
          <w:rFonts w:ascii="Times New Roman" w:hAnsi="Times New Roman" w:cs="Times New Roman"/>
        </w:rPr>
      </w:pPr>
      <w:r w:rsidRPr="00900487">
        <w:rPr>
          <w:rFonts w:ascii="Times New Roman" w:hAnsi="Times New Roman" w:cs="Times New Roman"/>
        </w:rPr>
        <w:t xml:space="preserve">By the end of this section, students will be able to: </w:t>
      </w:r>
    </w:p>
    <w:p w:rsidR="00752875" w:rsidRPr="00900487" w:rsidRDefault="00E56651" w:rsidP="00E56651">
      <w:pPr>
        <w:rPr>
          <w:rFonts w:ascii="Times New Roman" w:hAnsi="Times New Roman" w:cs="Times New Roman"/>
        </w:rPr>
      </w:pPr>
      <w:r w:rsidRPr="00900487">
        <w:rPr>
          <w:rFonts w:ascii="Times New Roman" w:hAnsi="Times New Roman" w:cs="Times New Roman"/>
        </w:rPr>
        <w:t xml:space="preserve">1. give a brief introduction to comfort food; </w:t>
      </w:r>
    </w:p>
    <w:p w:rsidR="00752875" w:rsidRPr="00900487" w:rsidRDefault="00E56651" w:rsidP="00E56651">
      <w:pPr>
        <w:rPr>
          <w:rFonts w:ascii="Times New Roman" w:hAnsi="Times New Roman" w:cs="Times New Roman"/>
        </w:rPr>
      </w:pPr>
      <w:r w:rsidRPr="00900487">
        <w:rPr>
          <w:rFonts w:ascii="Times New Roman" w:hAnsi="Times New Roman" w:cs="Times New Roman"/>
        </w:rPr>
        <w:t xml:space="preserve">2. distinguish between comfort food and favourite food; </w:t>
      </w:r>
    </w:p>
    <w:p w:rsidR="00752875" w:rsidRPr="00900487" w:rsidRDefault="00E56651" w:rsidP="00E56651">
      <w:pPr>
        <w:rPr>
          <w:rFonts w:ascii="Times New Roman" w:hAnsi="Times New Roman" w:cs="Times New Roman"/>
        </w:rPr>
      </w:pPr>
      <w:r w:rsidRPr="00900487">
        <w:rPr>
          <w:rFonts w:ascii="Times New Roman" w:hAnsi="Times New Roman" w:cs="Times New Roman"/>
        </w:rPr>
        <w:t xml:space="preserve">3. grasp the writing technique of giving a definition; </w:t>
      </w:r>
    </w:p>
    <w:p w:rsidR="00752875" w:rsidRPr="00900487" w:rsidRDefault="00E56651" w:rsidP="00E56651">
      <w:pPr>
        <w:rPr>
          <w:rFonts w:ascii="Times New Roman" w:hAnsi="Times New Roman" w:cs="Times New Roman"/>
        </w:rPr>
      </w:pPr>
      <w:r w:rsidRPr="00900487">
        <w:rPr>
          <w:rFonts w:ascii="Times New Roman" w:hAnsi="Times New Roman" w:cs="Times New Roman"/>
        </w:rPr>
        <w:t xml:space="preserve">4. know more about the impact of food having on us. </w:t>
      </w:r>
    </w:p>
    <w:p w:rsidR="006A4372" w:rsidRDefault="006A4372" w:rsidP="00E56651">
      <w:pPr>
        <w:rPr>
          <w:rFonts w:ascii="Times New Roman" w:hAnsi="Times New Roman" w:cs="Times New Roman"/>
        </w:rPr>
      </w:pPr>
    </w:p>
    <w:p w:rsidR="00752875" w:rsidRPr="00900487" w:rsidRDefault="00900487" w:rsidP="00E56651">
      <w:pPr>
        <w:rPr>
          <w:rFonts w:ascii="Times New Roman" w:hAnsi="Times New Roman" w:cs="Times New Roman"/>
        </w:rPr>
      </w:pPr>
      <w:r>
        <w:rPr>
          <w:rFonts w:ascii="Times New Roman" w:hAnsi="Times New Roman" w:cs="Times New Roman" w:hint="eastAsia"/>
        </w:rPr>
        <w:t>一、</w:t>
      </w:r>
      <w:r w:rsidR="006A4372">
        <w:rPr>
          <w:rFonts w:ascii="Times New Roman" w:hAnsi="Times New Roman" w:cs="Times New Roman"/>
        </w:rPr>
        <w:t>Learning and understanding</w:t>
      </w:r>
    </w:p>
    <w:p w:rsidR="00752875" w:rsidRPr="00900487" w:rsidRDefault="00E56651" w:rsidP="00E56651">
      <w:pPr>
        <w:rPr>
          <w:rFonts w:ascii="Times New Roman" w:hAnsi="Times New Roman" w:cs="Times New Roman"/>
        </w:rPr>
      </w:pPr>
      <w:r w:rsidRPr="00900487">
        <w:rPr>
          <w:rFonts w:ascii="Times New Roman" w:hAnsi="Times New Roman" w:cs="Times New Roman"/>
        </w:rPr>
        <w:t xml:space="preserve">1. Have students pay attention to the title of the article and the picture on page 3 and answer the following question. </w:t>
      </w:r>
    </w:p>
    <w:p w:rsidR="007C0234" w:rsidRPr="00900487" w:rsidRDefault="00E56651" w:rsidP="00E56651">
      <w:pPr>
        <w:rPr>
          <w:rFonts w:ascii="Times New Roman" w:hAnsi="Times New Roman" w:cs="Times New Roman"/>
        </w:rPr>
      </w:pPr>
      <w:r w:rsidRPr="00900487">
        <w:rPr>
          <w:rFonts w:ascii="Times New Roman" w:hAnsi="Times New Roman" w:cs="Times New Roman"/>
        </w:rPr>
        <w:t>Before reading the article, can you guess what comfort food is?</w:t>
      </w:r>
    </w:p>
    <w:p w:rsidR="00752875" w:rsidRPr="00900487" w:rsidRDefault="00752875" w:rsidP="00E56651">
      <w:pPr>
        <w:rPr>
          <w:rFonts w:ascii="Times New Roman" w:hAnsi="Times New Roman" w:cs="Times New Roman"/>
        </w:rPr>
      </w:pPr>
      <w:r w:rsidRPr="00900487">
        <w:rPr>
          <w:rFonts w:ascii="Times New Roman" w:hAnsi="Times New Roman" w:cs="Times New Roman"/>
        </w:rPr>
        <w:t>2. Have students answer the two questions on page 2 before reading the article.</w:t>
      </w:r>
    </w:p>
    <w:p w:rsidR="00752875" w:rsidRPr="00900487" w:rsidRDefault="00752875" w:rsidP="00E56651">
      <w:pPr>
        <w:rPr>
          <w:rFonts w:ascii="Times New Roman" w:hAnsi="Times New Roman" w:cs="Times New Roman"/>
        </w:rPr>
      </w:pPr>
      <w:r w:rsidRPr="00900487">
        <w:rPr>
          <w:rFonts w:ascii="Times New Roman" w:hAnsi="Times New Roman" w:cs="Times New Roman"/>
        </w:rPr>
        <w:t>3. Have students read the article and finish A1 on page 4</w:t>
      </w:r>
      <w:r w:rsidRPr="00900487">
        <w:rPr>
          <w:rFonts w:ascii="Times New Roman" w:hAnsi="Times New Roman" w:cs="Times New Roman"/>
        </w:rPr>
        <w:t>.</w:t>
      </w:r>
    </w:p>
    <w:p w:rsidR="00752875" w:rsidRPr="00900487" w:rsidRDefault="00752875" w:rsidP="00E56651">
      <w:pPr>
        <w:rPr>
          <w:rFonts w:ascii="Times New Roman" w:hAnsi="Times New Roman" w:cs="Times New Roman"/>
        </w:rPr>
      </w:pPr>
      <w:r w:rsidRPr="00900487">
        <w:rPr>
          <w:rFonts w:ascii="Times New Roman" w:hAnsi="Times New Roman" w:cs="Times New Roman"/>
        </w:rPr>
        <w:t xml:space="preserve">Para. 1: Rice pudding cheers me up whenever I feel unhappy. </w:t>
      </w:r>
    </w:p>
    <w:p w:rsidR="00752875" w:rsidRPr="00900487" w:rsidRDefault="00752875" w:rsidP="00E56651">
      <w:pPr>
        <w:rPr>
          <w:rFonts w:ascii="Times New Roman" w:hAnsi="Times New Roman" w:cs="Times New Roman"/>
        </w:rPr>
      </w:pPr>
      <w:r w:rsidRPr="00900487">
        <w:rPr>
          <w:rFonts w:ascii="Times New Roman" w:hAnsi="Times New Roman" w:cs="Times New Roman"/>
        </w:rPr>
        <w:t xml:space="preserve">Para. 2: Comfort food has the unique power to make us feel better. </w:t>
      </w:r>
    </w:p>
    <w:p w:rsidR="00752875" w:rsidRPr="00900487" w:rsidRDefault="00752875" w:rsidP="00E56651">
      <w:pPr>
        <w:rPr>
          <w:rFonts w:ascii="Times New Roman" w:hAnsi="Times New Roman" w:cs="Times New Roman"/>
        </w:rPr>
      </w:pPr>
      <w:r w:rsidRPr="00900487">
        <w:rPr>
          <w:rFonts w:ascii="Times New Roman" w:hAnsi="Times New Roman" w:cs="Times New Roman"/>
        </w:rPr>
        <w:t xml:space="preserve">Para. 3: Our comfort foods are highly individual, depending on our own unique experiences. </w:t>
      </w:r>
    </w:p>
    <w:p w:rsidR="00752875" w:rsidRPr="00900487" w:rsidRDefault="00752875" w:rsidP="00E56651">
      <w:pPr>
        <w:rPr>
          <w:rFonts w:ascii="Times New Roman" w:hAnsi="Times New Roman" w:cs="Times New Roman"/>
        </w:rPr>
      </w:pPr>
      <w:r w:rsidRPr="00900487">
        <w:rPr>
          <w:rFonts w:ascii="Times New Roman" w:hAnsi="Times New Roman" w:cs="Times New Roman"/>
        </w:rPr>
        <w:t>Para. 4: Comfort food gives the “taste of home” to people who feel homesick when they move to a new country.</w:t>
      </w:r>
    </w:p>
    <w:p w:rsidR="00752875" w:rsidRPr="00900487" w:rsidRDefault="00752875" w:rsidP="00E56651">
      <w:pPr>
        <w:rPr>
          <w:rFonts w:ascii="Times New Roman" w:hAnsi="Times New Roman" w:cs="Times New Roman"/>
        </w:rPr>
      </w:pPr>
      <w:r w:rsidRPr="00900487">
        <w:rPr>
          <w:rFonts w:ascii="Times New Roman" w:hAnsi="Times New Roman" w:cs="Times New Roman"/>
        </w:rPr>
        <w:t>Para. 5: Comfort food is food for the soul</w:t>
      </w:r>
    </w:p>
    <w:p w:rsidR="00752875" w:rsidRPr="00900487" w:rsidRDefault="00752875" w:rsidP="00E56651">
      <w:pPr>
        <w:rPr>
          <w:rFonts w:ascii="Times New Roman" w:hAnsi="Times New Roman" w:cs="Times New Roman"/>
        </w:rPr>
      </w:pPr>
      <w:r w:rsidRPr="00900487">
        <w:rPr>
          <w:rFonts w:ascii="Times New Roman" w:hAnsi="Times New Roman" w:cs="Times New Roman"/>
        </w:rPr>
        <w:t>4. Have students discuss the function of each paragraph of this article</w:t>
      </w:r>
    </w:p>
    <w:p w:rsidR="00752875" w:rsidRPr="00900487" w:rsidRDefault="00752875" w:rsidP="00E56651">
      <w:pPr>
        <w:rPr>
          <w:rFonts w:ascii="Times New Roman" w:hAnsi="Times New Roman" w:cs="Times New Roman"/>
        </w:rPr>
      </w:pPr>
      <w:r w:rsidRPr="00900487">
        <w:rPr>
          <w:rFonts w:ascii="Times New Roman" w:hAnsi="Times New Roman" w:cs="Times New Roman"/>
        </w:rPr>
        <w:t xml:space="preserve">Para. 1: Introduce the topic of “comfort food” by describing the author’s personal experience. </w:t>
      </w:r>
    </w:p>
    <w:p w:rsidR="00752875" w:rsidRPr="00900487" w:rsidRDefault="00752875" w:rsidP="00E56651">
      <w:pPr>
        <w:rPr>
          <w:rFonts w:ascii="Times New Roman" w:hAnsi="Times New Roman" w:cs="Times New Roman"/>
        </w:rPr>
      </w:pPr>
      <w:r w:rsidRPr="00900487">
        <w:rPr>
          <w:rFonts w:ascii="Times New Roman" w:hAnsi="Times New Roman" w:cs="Times New Roman"/>
        </w:rPr>
        <w:t xml:space="preserve">Para. 2: Give the definition of comfort food and narrow down the topic which will be discussed in this article. </w:t>
      </w:r>
    </w:p>
    <w:p w:rsidR="00752875" w:rsidRPr="00900487" w:rsidRDefault="00752875" w:rsidP="00E56651">
      <w:pPr>
        <w:rPr>
          <w:rFonts w:ascii="Times New Roman" w:hAnsi="Times New Roman" w:cs="Times New Roman"/>
        </w:rPr>
      </w:pPr>
      <w:r w:rsidRPr="00900487">
        <w:rPr>
          <w:rFonts w:ascii="Times New Roman" w:hAnsi="Times New Roman" w:cs="Times New Roman"/>
        </w:rPr>
        <w:t xml:space="preserve">Para. 3: Talk about one kind of comfort food linked with positive emotions in our memories. </w:t>
      </w:r>
    </w:p>
    <w:p w:rsidR="00752875" w:rsidRPr="00900487" w:rsidRDefault="00752875" w:rsidP="00E56651">
      <w:pPr>
        <w:rPr>
          <w:rFonts w:ascii="Times New Roman" w:hAnsi="Times New Roman" w:cs="Times New Roman"/>
        </w:rPr>
      </w:pPr>
      <w:r w:rsidRPr="00900487">
        <w:rPr>
          <w:rFonts w:ascii="Times New Roman" w:hAnsi="Times New Roman" w:cs="Times New Roman"/>
        </w:rPr>
        <w:t xml:space="preserve">Para. 4: Talk about the other kind of comfort food related to one’s sense of belonging and cultural roots. </w:t>
      </w:r>
    </w:p>
    <w:p w:rsidR="00752875" w:rsidRPr="00900487" w:rsidRDefault="00752875" w:rsidP="00E56651">
      <w:pPr>
        <w:rPr>
          <w:rFonts w:ascii="Times New Roman" w:hAnsi="Times New Roman" w:cs="Times New Roman"/>
        </w:rPr>
      </w:pPr>
      <w:r w:rsidRPr="00900487">
        <w:rPr>
          <w:rFonts w:ascii="Times New Roman" w:hAnsi="Times New Roman" w:cs="Times New Roman"/>
        </w:rPr>
        <w:t>Para. 5: Make a conclusion</w:t>
      </w:r>
      <w:r w:rsidRPr="00900487">
        <w:rPr>
          <w:rFonts w:ascii="Times New Roman" w:hAnsi="Times New Roman" w:cs="Times New Roman"/>
        </w:rPr>
        <w:t>.</w:t>
      </w:r>
    </w:p>
    <w:p w:rsidR="00752875" w:rsidRPr="00900487" w:rsidRDefault="00752875" w:rsidP="00E56651">
      <w:pPr>
        <w:rPr>
          <w:rFonts w:ascii="Times New Roman" w:hAnsi="Times New Roman" w:cs="Times New Roman"/>
        </w:rPr>
      </w:pPr>
      <w:r w:rsidRPr="00900487">
        <w:rPr>
          <w:rFonts w:ascii="Times New Roman" w:hAnsi="Times New Roman" w:cs="Times New Roman"/>
        </w:rPr>
        <w:t>5. Have students read the article again and finish A2.</w:t>
      </w:r>
    </w:p>
    <w:p w:rsidR="00752875" w:rsidRPr="00900487" w:rsidRDefault="00752875" w:rsidP="00E56651">
      <w:pPr>
        <w:rPr>
          <w:rFonts w:ascii="Times New Roman" w:hAnsi="Times New Roman" w:cs="Times New Roman"/>
        </w:rPr>
      </w:pPr>
    </w:p>
    <w:p w:rsidR="00752875" w:rsidRPr="00900487" w:rsidRDefault="00900487" w:rsidP="00E56651">
      <w:pPr>
        <w:rPr>
          <w:rFonts w:ascii="Times New Roman" w:hAnsi="Times New Roman" w:cs="Times New Roman"/>
        </w:rPr>
      </w:pPr>
      <w:r>
        <w:rPr>
          <w:rFonts w:ascii="Times New Roman" w:hAnsi="Times New Roman" w:cs="Times New Roman" w:hint="eastAsia"/>
        </w:rPr>
        <w:t>二、</w:t>
      </w:r>
      <w:r>
        <w:rPr>
          <w:rFonts w:ascii="Times New Roman" w:hAnsi="Times New Roman" w:cs="Times New Roman" w:hint="eastAsia"/>
        </w:rPr>
        <w:t>Ap</w:t>
      </w:r>
      <w:r>
        <w:rPr>
          <w:rFonts w:ascii="Times New Roman" w:hAnsi="Times New Roman" w:cs="Times New Roman"/>
        </w:rPr>
        <w:t>plication and practice</w:t>
      </w:r>
      <w:r w:rsidR="00752875" w:rsidRPr="00900487">
        <w:rPr>
          <w:rFonts w:ascii="Times New Roman" w:hAnsi="Times New Roman" w:cs="Times New Roman"/>
        </w:rPr>
        <w:t xml:space="preserve"> </w:t>
      </w:r>
    </w:p>
    <w:p w:rsidR="00752875" w:rsidRPr="00900487" w:rsidRDefault="00752875" w:rsidP="00E56651">
      <w:pPr>
        <w:rPr>
          <w:rFonts w:ascii="Times New Roman" w:hAnsi="Times New Roman" w:cs="Times New Roman"/>
        </w:rPr>
      </w:pPr>
      <w:r w:rsidRPr="00900487">
        <w:rPr>
          <w:rFonts w:ascii="Times New Roman" w:hAnsi="Times New Roman" w:cs="Times New Roman"/>
        </w:rPr>
        <w:t xml:space="preserve">1. Have students appreciate the article by completing the following tasks. </w:t>
      </w:r>
    </w:p>
    <w:p w:rsidR="00752875" w:rsidRPr="00900487" w:rsidRDefault="00752875" w:rsidP="00E56651">
      <w:pPr>
        <w:rPr>
          <w:rFonts w:ascii="Times New Roman" w:hAnsi="Times New Roman" w:cs="Times New Roman"/>
        </w:rPr>
      </w:pPr>
      <w:r w:rsidRPr="00900487">
        <w:rPr>
          <w:rFonts w:ascii="Times New Roman" w:hAnsi="Times New Roman" w:cs="Times New Roman"/>
        </w:rPr>
        <w:t>(1) Have students answer the first question of A3 on page 4.</w:t>
      </w:r>
    </w:p>
    <w:p w:rsidR="00995AA3" w:rsidRPr="00900487" w:rsidRDefault="00995AA3" w:rsidP="00E56651">
      <w:pPr>
        <w:rPr>
          <w:rFonts w:ascii="Times New Roman" w:hAnsi="Times New Roman" w:cs="Times New Roman"/>
        </w:rPr>
      </w:pPr>
      <w:r w:rsidRPr="00900487">
        <w:rPr>
          <w:rFonts w:ascii="Times New Roman" w:hAnsi="Times New Roman" w:cs="Times New Roman"/>
        </w:rPr>
        <w:t xml:space="preserve">(2) Have students pay attention to the tip of “Understanding definitions in a text” and answer the following questions. </w:t>
      </w:r>
    </w:p>
    <w:p w:rsidR="00995AA3" w:rsidRPr="00900487" w:rsidRDefault="00995AA3" w:rsidP="00E56651">
      <w:pPr>
        <w:rPr>
          <w:rFonts w:ascii="Times New Roman" w:hAnsi="Times New Roman" w:cs="Times New Roman"/>
        </w:rPr>
      </w:pPr>
      <w:r w:rsidRPr="00900487">
        <w:rPr>
          <w:rFonts w:ascii="Times New Roman" w:hAnsi="Times New Roman" w:cs="Times New Roman"/>
        </w:rPr>
        <w:t xml:space="preserve">How is the definition of comfort food given in paragraph 2? </w:t>
      </w:r>
    </w:p>
    <w:p w:rsidR="00995AA3" w:rsidRPr="00900487" w:rsidRDefault="00995AA3" w:rsidP="00E56651">
      <w:pPr>
        <w:rPr>
          <w:rFonts w:ascii="Times New Roman" w:hAnsi="Times New Roman" w:cs="Times New Roman"/>
        </w:rPr>
      </w:pPr>
      <w:r w:rsidRPr="00900487">
        <w:rPr>
          <w:rFonts w:ascii="Times New Roman" w:hAnsi="Times New Roman" w:cs="Times New Roman"/>
        </w:rPr>
        <w:lastRenderedPageBreak/>
        <w:t>Why does the author give the definition in this way?</w:t>
      </w:r>
    </w:p>
    <w:p w:rsidR="00995AA3" w:rsidRPr="00900487" w:rsidRDefault="00995AA3" w:rsidP="00E56651">
      <w:pPr>
        <w:rPr>
          <w:rFonts w:ascii="Times New Roman" w:hAnsi="Times New Roman" w:cs="Times New Roman"/>
        </w:rPr>
      </w:pPr>
      <w:r w:rsidRPr="00900487">
        <w:rPr>
          <w:rFonts w:ascii="Times New Roman" w:hAnsi="Times New Roman" w:cs="Times New Roman"/>
        </w:rPr>
        <w:t>(3) What does “positive emotions” refer to in paragraph 3? And why does the author mention the chicken soup here?</w:t>
      </w:r>
    </w:p>
    <w:p w:rsidR="00995AA3" w:rsidRPr="00900487" w:rsidRDefault="00995AA3" w:rsidP="00E56651">
      <w:pPr>
        <w:rPr>
          <w:rFonts w:ascii="Times New Roman" w:hAnsi="Times New Roman" w:cs="Times New Roman"/>
        </w:rPr>
      </w:pPr>
      <w:r w:rsidRPr="00900487">
        <w:rPr>
          <w:rFonts w:ascii="Times New Roman" w:hAnsi="Times New Roman" w:cs="Times New Roman"/>
        </w:rPr>
        <w:t>(4) How does the author explain the relationship between comfort food and one’s sense of belonging in paragraph 4?</w:t>
      </w:r>
    </w:p>
    <w:p w:rsidR="00995AA3" w:rsidRPr="00900487" w:rsidRDefault="00995AA3" w:rsidP="00E56651">
      <w:pPr>
        <w:rPr>
          <w:rFonts w:ascii="Times New Roman" w:hAnsi="Times New Roman" w:cs="Times New Roman"/>
        </w:rPr>
      </w:pPr>
      <w:r w:rsidRPr="00900487">
        <w:rPr>
          <w:rFonts w:ascii="Times New Roman" w:hAnsi="Times New Roman" w:cs="Times New Roman"/>
        </w:rPr>
        <w:t>(5) How do you understand the last sentence of this article “It’s food for the soul.”?</w:t>
      </w:r>
    </w:p>
    <w:p w:rsidR="00995AA3" w:rsidRPr="00900487" w:rsidRDefault="00995AA3" w:rsidP="00E56651">
      <w:pPr>
        <w:rPr>
          <w:rFonts w:ascii="Times New Roman" w:hAnsi="Times New Roman" w:cs="Times New Roman"/>
        </w:rPr>
      </w:pPr>
      <w:r w:rsidRPr="00900487">
        <w:rPr>
          <w:rFonts w:ascii="Times New Roman" w:hAnsi="Times New Roman" w:cs="Times New Roman"/>
        </w:rPr>
        <w:t>2. Have students read the passage in B1 on page 5 to finish the blank-filling task and</w:t>
      </w:r>
      <w:r w:rsidRPr="00900487">
        <w:rPr>
          <w:rFonts w:ascii="Times New Roman" w:hAnsi="Times New Roman" w:cs="Times New Roman"/>
        </w:rPr>
        <w:t xml:space="preserve"> </w:t>
      </w:r>
      <w:r w:rsidRPr="00900487">
        <w:rPr>
          <w:rFonts w:ascii="Times New Roman" w:hAnsi="Times New Roman" w:cs="Times New Roman"/>
        </w:rPr>
        <w:t>then answer two questions.</w:t>
      </w:r>
    </w:p>
    <w:p w:rsidR="00995AA3" w:rsidRPr="00900487" w:rsidRDefault="00995AA3" w:rsidP="00E56651">
      <w:pPr>
        <w:rPr>
          <w:rFonts w:ascii="Times New Roman" w:hAnsi="Times New Roman" w:cs="Times New Roman"/>
        </w:rPr>
      </w:pPr>
      <w:r w:rsidRPr="00900487">
        <w:rPr>
          <w:rFonts w:ascii="Times New Roman" w:hAnsi="Times New Roman" w:cs="Times New Roman"/>
        </w:rPr>
        <w:t xml:space="preserve">Questions: </w:t>
      </w:r>
    </w:p>
    <w:p w:rsidR="00995AA3" w:rsidRPr="00900487" w:rsidRDefault="00995AA3" w:rsidP="00E56651">
      <w:pPr>
        <w:rPr>
          <w:rFonts w:ascii="Times New Roman" w:hAnsi="Times New Roman" w:cs="Times New Roman"/>
        </w:rPr>
      </w:pPr>
      <w:r w:rsidRPr="00900487">
        <w:rPr>
          <w:rFonts w:ascii="Times New Roman" w:hAnsi="Times New Roman" w:cs="Times New Roman"/>
        </w:rPr>
        <w:t xml:space="preserve">(1) What type of comfort food is talked about in the passage? </w:t>
      </w:r>
    </w:p>
    <w:p w:rsidR="00995AA3" w:rsidRPr="00900487" w:rsidRDefault="00995AA3" w:rsidP="00E56651">
      <w:pPr>
        <w:rPr>
          <w:rFonts w:ascii="Times New Roman" w:hAnsi="Times New Roman" w:cs="Times New Roman"/>
        </w:rPr>
      </w:pPr>
      <w:r w:rsidRPr="00900487">
        <w:rPr>
          <w:rFonts w:ascii="Times New Roman" w:hAnsi="Times New Roman" w:cs="Times New Roman"/>
        </w:rPr>
        <w:t>(2) What are the hidden dangers of this type of comfort food?</w:t>
      </w:r>
    </w:p>
    <w:p w:rsidR="00995AA3" w:rsidRPr="00900487" w:rsidRDefault="00995AA3" w:rsidP="00E56651">
      <w:pPr>
        <w:rPr>
          <w:rFonts w:ascii="Times New Roman" w:hAnsi="Times New Roman" w:cs="Times New Roman"/>
        </w:rPr>
      </w:pPr>
      <w:r w:rsidRPr="00900487">
        <w:rPr>
          <w:rFonts w:ascii="Times New Roman" w:hAnsi="Times New Roman" w:cs="Times New Roman"/>
        </w:rPr>
        <w:t>3. Have students explain the term “comfort food” based on the article in Reading part and the B1 passage.</w:t>
      </w:r>
    </w:p>
    <w:p w:rsidR="00995AA3" w:rsidRPr="00900487" w:rsidRDefault="00995AA3" w:rsidP="00E56651">
      <w:pPr>
        <w:rPr>
          <w:rFonts w:ascii="Times New Roman" w:hAnsi="Times New Roman" w:cs="Times New Roman"/>
        </w:rPr>
      </w:pPr>
      <w:r w:rsidRPr="00900487">
        <w:rPr>
          <w:rFonts w:ascii="Times New Roman" w:hAnsi="Times New Roman" w:cs="Times New Roman"/>
        </w:rPr>
        <w:t xml:space="preserve">4. Have students complete B2 on page 5. </w:t>
      </w:r>
    </w:p>
    <w:p w:rsidR="00995AA3" w:rsidRPr="00900487" w:rsidRDefault="00995AA3" w:rsidP="00E56651">
      <w:pPr>
        <w:rPr>
          <w:rFonts w:ascii="Times New Roman" w:hAnsi="Times New Roman" w:cs="Times New Roman"/>
        </w:rPr>
      </w:pPr>
      <w:r w:rsidRPr="00900487">
        <w:rPr>
          <w:rFonts w:ascii="Times New Roman" w:hAnsi="Times New Roman" w:cs="Times New Roman"/>
        </w:rPr>
        <w:t>(1) Have students find all phrasal verbs with “up” in the magazine article and then explain their meanings correctly.</w:t>
      </w:r>
    </w:p>
    <w:p w:rsidR="00995AA3" w:rsidRPr="00900487" w:rsidRDefault="00995AA3" w:rsidP="00E56651">
      <w:pPr>
        <w:rPr>
          <w:rFonts w:ascii="Times New Roman" w:hAnsi="Times New Roman" w:cs="Times New Roman"/>
        </w:rPr>
      </w:pPr>
      <w:r w:rsidRPr="00900487">
        <w:rPr>
          <w:rFonts w:ascii="Times New Roman" w:hAnsi="Times New Roman" w:cs="Times New Roman"/>
        </w:rPr>
        <w:t>(2) Have students finish the blank-filling task of B2.</w:t>
      </w:r>
    </w:p>
    <w:p w:rsidR="00995AA3" w:rsidRPr="00900487" w:rsidRDefault="00995AA3" w:rsidP="00E56651">
      <w:pPr>
        <w:rPr>
          <w:rFonts w:ascii="Times New Roman" w:hAnsi="Times New Roman" w:cs="Times New Roman"/>
        </w:rPr>
      </w:pPr>
      <w:r w:rsidRPr="00900487">
        <w:rPr>
          <w:rFonts w:ascii="Times New Roman" w:hAnsi="Times New Roman" w:cs="Times New Roman"/>
        </w:rPr>
        <w:t xml:space="preserve">5. Have students finish B3 on page 5. </w:t>
      </w:r>
    </w:p>
    <w:p w:rsidR="00995AA3" w:rsidRPr="00900487" w:rsidRDefault="00995AA3" w:rsidP="00E56651">
      <w:pPr>
        <w:rPr>
          <w:rFonts w:ascii="Times New Roman" w:hAnsi="Times New Roman" w:cs="Times New Roman"/>
        </w:rPr>
      </w:pPr>
      <w:r w:rsidRPr="00900487">
        <w:rPr>
          <w:rFonts w:ascii="Times New Roman" w:hAnsi="Times New Roman" w:cs="Times New Roman"/>
        </w:rPr>
        <w:t xml:space="preserve">Words and phrases from the text: </w:t>
      </w:r>
    </w:p>
    <w:p w:rsidR="00995AA3" w:rsidRPr="00900487" w:rsidRDefault="00995AA3" w:rsidP="00E56651">
      <w:pPr>
        <w:rPr>
          <w:rFonts w:ascii="Times New Roman" w:hAnsi="Times New Roman" w:cs="Times New Roman"/>
        </w:rPr>
      </w:pPr>
      <w:r w:rsidRPr="00900487">
        <w:rPr>
          <w:rFonts w:ascii="Times New Roman" w:hAnsi="Times New Roman" w:cs="Times New Roman"/>
        </w:rPr>
        <w:t>To make somebody think of something: transporting me back to, calls to mind, unlock memories of, takes us back to To make somebody feel better: lift my spirits, makes up for bad feelings, cheers us up, relieving feelings of</w:t>
      </w:r>
    </w:p>
    <w:p w:rsidR="00995AA3" w:rsidRPr="00900487" w:rsidRDefault="00995AA3" w:rsidP="00E56651">
      <w:pPr>
        <w:rPr>
          <w:rFonts w:ascii="Times New Roman" w:hAnsi="Times New Roman" w:cs="Times New Roman"/>
        </w:rPr>
      </w:pPr>
    </w:p>
    <w:p w:rsidR="00995AA3" w:rsidRPr="00900487" w:rsidRDefault="006A4372" w:rsidP="00E56651">
      <w:pPr>
        <w:rPr>
          <w:rFonts w:ascii="Times New Roman" w:hAnsi="Times New Roman" w:cs="Times New Roman" w:hint="eastAsia"/>
        </w:rPr>
      </w:pPr>
      <w:r>
        <w:rPr>
          <w:rFonts w:ascii="Times New Roman" w:hAnsi="Times New Roman" w:cs="Times New Roman" w:hint="eastAsia"/>
        </w:rPr>
        <w:t>三、</w:t>
      </w:r>
      <w:r>
        <w:rPr>
          <w:rFonts w:ascii="Times New Roman" w:hAnsi="Times New Roman" w:cs="Times New Roman" w:hint="eastAsia"/>
        </w:rPr>
        <w:t>Transference</w:t>
      </w:r>
      <w:r>
        <w:rPr>
          <w:rFonts w:ascii="Times New Roman" w:hAnsi="Times New Roman" w:cs="Times New Roman"/>
        </w:rPr>
        <w:t xml:space="preserve"> and creation</w:t>
      </w:r>
    </w:p>
    <w:p w:rsidR="00995AA3" w:rsidRPr="00900487" w:rsidRDefault="00995AA3" w:rsidP="00E56651">
      <w:pPr>
        <w:rPr>
          <w:rFonts w:ascii="Times New Roman" w:hAnsi="Times New Roman" w:cs="Times New Roman"/>
        </w:rPr>
      </w:pPr>
      <w:r w:rsidRPr="00900487">
        <w:rPr>
          <w:rFonts w:ascii="Times New Roman" w:hAnsi="Times New Roman" w:cs="Times New Roman"/>
        </w:rPr>
        <w:t>1. Have students answer the last two questions of A3 on page 4.</w:t>
      </w:r>
    </w:p>
    <w:p w:rsidR="00995AA3" w:rsidRPr="00900487" w:rsidRDefault="00995AA3" w:rsidP="00E56651">
      <w:pPr>
        <w:rPr>
          <w:rFonts w:ascii="Times New Roman" w:hAnsi="Times New Roman" w:cs="Times New Roman"/>
        </w:rPr>
      </w:pPr>
      <w:r w:rsidRPr="00900487">
        <w:rPr>
          <w:rFonts w:ascii="Times New Roman" w:hAnsi="Times New Roman" w:cs="Times New Roman"/>
        </w:rPr>
        <w:t xml:space="preserve">2. Have students work in pairs to discuss the following questions. </w:t>
      </w:r>
    </w:p>
    <w:p w:rsidR="00995AA3" w:rsidRPr="00900487" w:rsidRDefault="00995AA3" w:rsidP="00E56651">
      <w:pPr>
        <w:rPr>
          <w:rFonts w:ascii="Times New Roman" w:hAnsi="Times New Roman" w:cs="Times New Roman"/>
        </w:rPr>
      </w:pPr>
      <w:r w:rsidRPr="00900487">
        <w:rPr>
          <w:rFonts w:ascii="Times New Roman" w:hAnsi="Times New Roman" w:cs="Times New Roman"/>
        </w:rPr>
        <w:t>(1) What is the author’s purpose for writing this article?</w:t>
      </w:r>
    </w:p>
    <w:p w:rsidR="00995AA3" w:rsidRPr="00900487" w:rsidRDefault="00995AA3" w:rsidP="00E56651">
      <w:pPr>
        <w:rPr>
          <w:rFonts w:ascii="Times New Roman" w:hAnsi="Times New Roman" w:cs="Times New Roman"/>
        </w:rPr>
      </w:pPr>
      <w:r w:rsidRPr="00900487">
        <w:rPr>
          <w:rFonts w:ascii="Times New Roman" w:hAnsi="Times New Roman" w:cs="Times New Roman"/>
        </w:rPr>
        <w:t>(2) What other functions does f</w:t>
      </w:r>
      <w:bookmarkStart w:id="0" w:name="_GoBack"/>
      <w:bookmarkEnd w:id="0"/>
      <w:r w:rsidRPr="00900487">
        <w:rPr>
          <w:rFonts w:ascii="Times New Roman" w:hAnsi="Times New Roman" w:cs="Times New Roman"/>
        </w:rPr>
        <w:t>ood have?</w:t>
      </w:r>
    </w:p>
    <w:p w:rsidR="00995AA3" w:rsidRPr="00900487" w:rsidRDefault="00995AA3" w:rsidP="00E56651">
      <w:pPr>
        <w:rPr>
          <w:rFonts w:ascii="Times New Roman" w:hAnsi="Times New Roman" w:cs="Times New Roman"/>
        </w:rPr>
      </w:pPr>
      <w:r w:rsidRPr="00900487">
        <w:rPr>
          <w:rFonts w:ascii="Times New Roman" w:hAnsi="Times New Roman" w:cs="Times New Roman"/>
        </w:rPr>
        <w:t>3. Have students discuss in pairs the following question. There is an English saying—you are what you eat. What is your understanding of this saying?</w:t>
      </w:r>
    </w:p>
    <w:p w:rsidR="006A4372" w:rsidRDefault="006A4372" w:rsidP="00E56651">
      <w:pPr>
        <w:rPr>
          <w:rFonts w:ascii="Times New Roman" w:hAnsi="Times New Roman" w:cs="Times New Roman"/>
        </w:rPr>
      </w:pPr>
    </w:p>
    <w:p w:rsidR="00900487" w:rsidRPr="00900487" w:rsidRDefault="00900487" w:rsidP="00E56651">
      <w:pPr>
        <w:rPr>
          <w:rFonts w:ascii="Times New Roman" w:hAnsi="Times New Roman" w:cs="Times New Roman"/>
        </w:rPr>
      </w:pPr>
      <w:r w:rsidRPr="00900487">
        <w:rPr>
          <w:rFonts w:ascii="Times New Roman" w:hAnsi="Times New Roman" w:cs="Times New Roman"/>
        </w:rPr>
        <w:t>教学反思：</w:t>
      </w:r>
    </w:p>
    <w:p w:rsidR="00900487" w:rsidRPr="00900487" w:rsidRDefault="00900487" w:rsidP="00E56651">
      <w:pPr>
        <w:rPr>
          <w:rFonts w:ascii="Times New Roman" w:hAnsi="Times New Roman" w:cs="Times New Roman"/>
        </w:rPr>
      </w:pPr>
      <w:r w:rsidRPr="00900487">
        <w:rPr>
          <w:rFonts w:ascii="Times New Roman" w:hAnsi="Times New Roman" w:cs="Times New Roman"/>
        </w:rPr>
        <w:t>本板块围绕主题设计了三个层面的教学活动：</w:t>
      </w:r>
      <w:r w:rsidRPr="00900487">
        <w:rPr>
          <w:rFonts w:ascii="Times New Roman" w:hAnsi="Times New Roman" w:cs="Times New Roman"/>
        </w:rPr>
        <w:t xml:space="preserve"> </w:t>
      </w:r>
    </w:p>
    <w:p w:rsidR="00900487" w:rsidRPr="00900487" w:rsidRDefault="00900487" w:rsidP="00900487">
      <w:pPr>
        <w:ind w:firstLineChars="200" w:firstLine="420"/>
        <w:rPr>
          <w:rFonts w:ascii="Times New Roman" w:hAnsi="Times New Roman" w:cs="Times New Roman"/>
        </w:rPr>
      </w:pPr>
      <w:r w:rsidRPr="00900487">
        <w:rPr>
          <w:rFonts w:ascii="Times New Roman" w:hAnsi="Times New Roman" w:cs="Times New Roman"/>
        </w:rPr>
        <w:t>首先，</w:t>
      </w:r>
      <w:r w:rsidRPr="00900487">
        <w:rPr>
          <w:rFonts w:ascii="Times New Roman" w:hAnsi="Times New Roman" w:cs="Times New Roman"/>
        </w:rPr>
        <w:t>让学生回答读前问题，激活他们的既有背景知识，激发阅读兴趣；通过让学生归纳各段大意和回答细节问题引导他们理解文本的字面意义；通过让学生总结各段落的功能目的，锻炼他们的抽象概括能力。</w:t>
      </w:r>
      <w:r w:rsidRPr="00900487">
        <w:rPr>
          <w:rFonts w:ascii="Times New Roman" w:hAnsi="Times New Roman" w:cs="Times New Roman"/>
        </w:rPr>
        <w:t xml:space="preserve"> </w:t>
      </w:r>
    </w:p>
    <w:p w:rsidR="00900487" w:rsidRPr="00900487" w:rsidRDefault="00900487" w:rsidP="00900487">
      <w:pPr>
        <w:ind w:firstLineChars="200" w:firstLine="420"/>
        <w:rPr>
          <w:rFonts w:ascii="Times New Roman" w:hAnsi="Times New Roman" w:cs="Times New Roman"/>
        </w:rPr>
      </w:pPr>
      <w:r w:rsidRPr="00900487">
        <w:rPr>
          <w:rFonts w:ascii="Times New Roman" w:hAnsi="Times New Roman" w:cs="Times New Roman"/>
        </w:rPr>
        <w:t>然后，</w:t>
      </w:r>
      <w:r w:rsidRPr="00900487">
        <w:rPr>
          <w:rFonts w:ascii="Times New Roman" w:hAnsi="Times New Roman" w:cs="Times New Roman"/>
        </w:rPr>
        <w:t>通过让学生深入解读语篇，帮助他们分析相关段落的写作手法和语言特色；通过让学生完成课本相关语言操练活动，帮助学生扫清语言障碍，拓展词汇，并在此基础上引导学生进一步理解语篇的深层意义。</w:t>
      </w:r>
      <w:r w:rsidRPr="00900487">
        <w:rPr>
          <w:rFonts w:ascii="Times New Roman" w:hAnsi="Times New Roman" w:cs="Times New Roman"/>
        </w:rPr>
        <w:t xml:space="preserve"> </w:t>
      </w:r>
    </w:p>
    <w:p w:rsidR="00995AA3" w:rsidRPr="00900487" w:rsidRDefault="00900487" w:rsidP="00900487">
      <w:pPr>
        <w:ind w:firstLineChars="200" w:firstLine="420"/>
        <w:rPr>
          <w:rFonts w:ascii="Times New Roman" w:hAnsi="Times New Roman" w:cs="Times New Roman"/>
        </w:rPr>
      </w:pPr>
      <w:r w:rsidRPr="00900487">
        <w:rPr>
          <w:rFonts w:ascii="Times New Roman" w:hAnsi="Times New Roman" w:cs="Times New Roman"/>
        </w:rPr>
        <w:t>最后，</w:t>
      </w:r>
      <w:r w:rsidRPr="00900487">
        <w:rPr>
          <w:rFonts w:ascii="Times New Roman" w:hAnsi="Times New Roman" w:cs="Times New Roman"/>
        </w:rPr>
        <w:t>指导学生描述自己与治愈系食物相关的生活体验，对比分析</w:t>
      </w:r>
      <w:r w:rsidRPr="00900487">
        <w:rPr>
          <w:rFonts w:ascii="Times New Roman" w:hAnsi="Times New Roman" w:cs="Times New Roman"/>
        </w:rPr>
        <w:t>“</w:t>
      </w:r>
      <w:r w:rsidRPr="00900487">
        <w:rPr>
          <w:rFonts w:ascii="Times New Roman" w:hAnsi="Times New Roman" w:cs="Times New Roman"/>
        </w:rPr>
        <w:t>最喜欢的食物</w:t>
      </w:r>
      <w:r w:rsidRPr="00900487">
        <w:rPr>
          <w:rFonts w:ascii="Times New Roman" w:hAnsi="Times New Roman" w:cs="Times New Roman"/>
        </w:rPr>
        <w:t>”</w:t>
      </w:r>
      <w:r w:rsidRPr="00900487">
        <w:rPr>
          <w:rFonts w:ascii="Times New Roman" w:hAnsi="Times New Roman" w:cs="Times New Roman"/>
        </w:rPr>
        <w:t>和</w:t>
      </w:r>
      <w:r w:rsidRPr="00900487">
        <w:rPr>
          <w:rFonts w:ascii="Times New Roman" w:hAnsi="Times New Roman" w:cs="Times New Roman"/>
        </w:rPr>
        <w:t>“</w:t>
      </w:r>
      <w:r w:rsidRPr="00900487">
        <w:rPr>
          <w:rFonts w:ascii="Times New Roman" w:hAnsi="Times New Roman" w:cs="Times New Roman"/>
        </w:rPr>
        <w:t>治愈系食物</w:t>
      </w:r>
      <w:r w:rsidRPr="00900487">
        <w:rPr>
          <w:rFonts w:ascii="Times New Roman" w:hAnsi="Times New Roman" w:cs="Times New Roman"/>
        </w:rPr>
        <w:t>”</w:t>
      </w:r>
      <w:r w:rsidRPr="00900487">
        <w:rPr>
          <w:rFonts w:ascii="Times New Roman" w:hAnsi="Times New Roman" w:cs="Times New Roman"/>
        </w:rPr>
        <w:t>的不同，由此来提高语言表达能力；通过组织学生讨论，引导他们把握作者的写作意图，并在此基础上展开</w:t>
      </w:r>
      <w:r w:rsidRPr="00900487">
        <w:rPr>
          <w:rFonts w:ascii="Times New Roman" w:hAnsi="Times New Roman" w:cs="Times New Roman"/>
        </w:rPr>
        <w:t xml:space="preserve"> </w:t>
      </w:r>
      <w:r w:rsidRPr="00900487">
        <w:rPr>
          <w:rFonts w:ascii="Times New Roman" w:hAnsi="Times New Roman" w:cs="Times New Roman"/>
        </w:rPr>
        <w:t>对</w:t>
      </w:r>
      <w:r w:rsidRPr="00900487">
        <w:rPr>
          <w:rFonts w:ascii="Times New Roman" w:hAnsi="Times New Roman" w:cs="Times New Roman"/>
        </w:rPr>
        <w:t>“</w:t>
      </w:r>
      <w:r w:rsidRPr="00900487">
        <w:rPr>
          <w:rFonts w:ascii="Times New Roman" w:hAnsi="Times New Roman" w:cs="Times New Roman"/>
        </w:rPr>
        <w:t>食物的功效</w:t>
      </w:r>
      <w:r w:rsidRPr="00900487">
        <w:rPr>
          <w:rFonts w:ascii="Times New Roman" w:hAnsi="Times New Roman" w:cs="Times New Roman"/>
        </w:rPr>
        <w:t>”</w:t>
      </w:r>
      <w:r w:rsidRPr="00900487">
        <w:rPr>
          <w:rFonts w:ascii="Times New Roman" w:hAnsi="Times New Roman" w:cs="Times New Roman"/>
        </w:rPr>
        <w:t>这一话题的讨论；最后通过引导学生对一句英语谚语的深入解读和探讨，让他们学会透过现象看本质，有条理地表达个人观点。</w:t>
      </w:r>
    </w:p>
    <w:sectPr w:rsidR="00995AA3" w:rsidRPr="00900487">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6E1B" w:rsidRDefault="00FC6E1B" w:rsidP="00752875">
      <w:r>
        <w:separator/>
      </w:r>
    </w:p>
  </w:endnote>
  <w:endnote w:type="continuationSeparator" w:id="0">
    <w:p w:rsidR="00FC6E1B" w:rsidRDefault="00FC6E1B" w:rsidP="00752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3350065"/>
      <w:docPartObj>
        <w:docPartGallery w:val="Page Numbers (Bottom of Page)"/>
        <w:docPartUnique/>
      </w:docPartObj>
    </w:sdtPr>
    <w:sdtContent>
      <w:p w:rsidR="006A4372" w:rsidRDefault="006A4372">
        <w:pPr>
          <w:pStyle w:val="a4"/>
          <w:jc w:val="center"/>
        </w:pPr>
        <w:r>
          <w:fldChar w:fldCharType="begin"/>
        </w:r>
        <w:r>
          <w:instrText>PAGE   \* MERGEFORMAT</w:instrText>
        </w:r>
        <w:r>
          <w:fldChar w:fldCharType="separate"/>
        </w:r>
        <w:r w:rsidRPr="006A4372">
          <w:rPr>
            <w:noProof/>
            <w:lang w:val="zh-CN"/>
          </w:rPr>
          <w:t>1</w:t>
        </w:r>
        <w:r>
          <w:fldChar w:fldCharType="end"/>
        </w:r>
      </w:p>
    </w:sdtContent>
  </w:sdt>
  <w:p w:rsidR="00752875" w:rsidRDefault="0075287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6E1B" w:rsidRDefault="00FC6E1B" w:rsidP="00752875">
      <w:r>
        <w:separator/>
      </w:r>
    </w:p>
  </w:footnote>
  <w:footnote w:type="continuationSeparator" w:id="0">
    <w:p w:rsidR="00FC6E1B" w:rsidRDefault="00FC6E1B" w:rsidP="007528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6651"/>
    <w:rsid w:val="006A4372"/>
    <w:rsid w:val="00752875"/>
    <w:rsid w:val="007C0234"/>
    <w:rsid w:val="00900487"/>
    <w:rsid w:val="00995AA3"/>
    <w:rsid w:val="00E56651"/>
    <w:rsid w:val="00FC6E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6F22E5-EFA4-4E24-9374-56104D96F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5287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52875"/>
    <w:rPr>
      <w:sz w:val="18"/>
      <w:szCs w:val="18"/>
    </w:rPr>
  </w:style>
  <w:style w:type="paragraph" w:styleId="a4">
    <w:name w:val="footer"/>
    <w:basedOn w:val="a"/>
    <w:link w:val="Char0"/>
    <w:uiPriority w:val="99"/>
    <w:unhideWhenUsed/>
    <w:rsid w:val="00752875"/>
    <w:pPr>
      <w:tabs>
        <w:tab w:val="center" w:pos="4153"/>
        <w:tab w:val="right" w:pos="8306"/>
      </w:tabs>
      <w:snapToGrid w:val="0"/>
      <w:jc w:val="left"/>
    </w:pPr>
    <w:rPr>
      <w:sz w:val="18"/>
      <w:szCs w:val="18"/>
    </w:rPr>
  </w:style>
  <w:style w:type="character" w:customStyle="1" w:styleId="Char0">
    <w:name w:val="页脚 Char"/>
    <w:basedOn w:val="a0"/>
    <w:link w:val="a4"/>
    <w:uiPriority w:val="99"/>
    <w:rsid w:val="0075287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632</Words>
  <Characters>3606</Characters>
  <Application>Microsoft Office Word</Application>
  <DocSecurity>0</DocSecurity>
  <Lines>30</Lines>
  <Paragraphs>8</Paragraphs>
  <ScaleCrop>false</ScaleCrop>
  <Company/>
  <LinksUpToDate>false</LinksUpToDate>
  <CharactersWithSpaces>4230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帐户</dc:creator>
  <cp:keywords/>
  <dc:description/>
  <cp:lastModifiedBy>Microsoft 帐户</cp:lastModifiedBy>
  <cp:revision>1</cp:revision>
  <dcterms:created xsi:type="dcterms:W3CDTF">2022-06-26T07:43:00Z</dcterms:created>
  <dcterms:modified xsi:type="dcterms:W3CDTF">2022-06-26T08:34:00Z</dcterms:modified>
</cp:coreProperties>
</file>